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7E" w:rsidRPr="008655FF" w:rsidRDefault="008655FF">
      <w:pPr>
        <w:rPr>
          <w:rFonts w:ascii="Times New Roman" w:hAnsi="Times New Roman" w:cs="Times New Roman"/>
          <w:sz w:val="32"/>
          <w:szCs w:val="32"/>
        </w:rPr>
      </w:pPr>
      <w:bookmarkStart w:id="0" w:name="_GoBack"/>
      <w:r w:rsidRPr="008655FF">
        <w:rPr>
          <w:rFonts w:ascii="Times New Roman" w:hAnsi="Times New Roman" w:cs="Times New Roman"/>
          <w:sz w:val="32"/>
          <w:szCs w:val="32"/>
        </w:rPr>
        <w:t>Митинг 9 мая 2021</w:t>
      </w:r>
    </w:p>
    <w:p w:rsidR="008655FF" w:rsidRPr="008655FF" w:rsidRDefault="008655FF">
      <w:pPr>
        <w:rPr>
          <w:rFonts w:ascii="Times New Roman" w:eastAsia="Times New Roman" w:hAnsi="Times New Roman" w:cs="Times New Roman"/>
          <w:sz w:val="32"/>
          <w:szCs w:val="32"/>
        </w:rPr>
      </w:pPr>
      <w:r w:rsidRPr="008655FF">
        <w:rPr>
          <w:rFonts w:ascii="Times New Roman" w:eastAsia="Times New Roman" w:hAnsi="Times New Roman" w:cs="Times New Roman"/>
          <w:sz w:val="32"/>
          <w:szCs w:val="32"/>
        </w:rPr>
        <w:t>9 мая – день нашей гордости, нашего величия, мужества и отваги. День нашей памяти. Мы в вечном долгу перед теми, кто подарил нам МИР, ВЕСНУ, ЖИЗНЬ.</w:t>
      </w:r>
    </w:p>
    <w:p w:rsidR="008655FF" w:rsidRPr="008655FF" w:rsidRDefault="008655FF">
      <w:pPr>
        <w:rPr>
          <w:rFonts w:ascii="Times New Roman" w:eastAsia="Times New Roman" w:hAnsi="Times New Roman" w:cs="Times New Roman"/>
          <w:sz w:val="32"/>
          <w:szCs w:val="32"/>
        </w:rPr>
      </w:pPr>
      <w:r w:rsidRPr="008655FF">
        <w:rPr>
          <w:rFonts w:ascii="Times New Roman" w:eastAsia="Times New Roman" w:hAnsi="Times New Roman" w:cs="Times New Roman"/>
          <w:sz w:val="32"/>
          <w:szCs w:val="32"/>
        </w:rPr>
        <w:t>Волонтёры отряда «Позитив», курсанты специализированной группы «Витязь», школьники Коточиговской школы подготовили и провели м</w:t>
      </w:r>
      <w:r w:rsidRPr="008655FF">
        <w:rPr>
          <w:rFonts w:ascii="Times New Roman" w:eastAsia="Times New Roman" w:hAnsi="Times New Roman" w:cs="Times New Roman"/>
          <w:sz w:val="32"/>
          <w:szCs w:val="32"/>
        </w:rPr>
        <w:t>итинг, посвященный 76-й годовщине со Дня Победы нашего народа в Великой Отечественной войне</w:t>
      </w:r>
      <w:r w:rsidRPr="008655FF">
        <w:rPr>
          <w:rFonts w:ascii="Times New Roman" w:eastAsia="Times New Roman" w:hAnsi="Times New Roman" w:cs="Times New Roman"/>
          <w:sz w:val="32"/>
          <w:szCs w:val="32"/>
        </w:rPr>
        <w:t>.</w:t>
      </w:r>
    </w:p>
    <w:p w:rsidR="008655FF" w:rsidRPr="008655FF" w:rsidRDefault="008655FF">
      <w:pPr>
        <w:rPr>
          <w:rFonts w:ascii="Times New Roman" w:hAnsi="Times New Roman" w:cs="Times New Roman"/>
          <w:sz w:val="32"/>
          <w:szCs w:val="32"/>
        </w:rPr>
      </w:pPr>
      <w:r w:rsidRPr="008655FF">
        <w:rPr>
          <w:rFonts w:ascii="Times New Roman" w:hAnsi="Times New Roman" w:cs="Times New Roman"/>
          <w:sz w:val="32"/>
          <w:szCs w:val="32"/>
        </w:rPr>
        <w:t>Ребята читали стихи, пели песни, курсанты возлагали венок к памятнику, почтили минутой молчания погибших, не вернувшихся с войны.</w:t>
      </w:r>
    </w:p>
    <w:p w:rsidR="008655FF" w:rsidRPr="008655FF" w:rsidRDefault="008655FF">
      <w:pPr>
        <w:rPr>
          <w:rFonts w:ascii="Times New Roman" w:hAnsi="Times New Roman" w:cs="Times New Roman"/>
          <w:sz w:val="32"/>
          <w:szCs w:val="32"/>
        </w:rPr>
      </w:pPr>
      <w:r w:rsidRPr="008655FF">
        <w:rPr>
          <w:rFonts w:ascii="Times New Roman" w:hAnsi="Times New Roman" w:cs="Times New Roman"/>
          <w:sz w:val="32"/>
          <w:szCs w:val="32"/>
        </w:rPr>
        <w:t xml:space="preserve"> Юля Плешкова рассказала об Анатолии Трофимовиче Кожевникове, единственном ветеране ВОВ, проживающем не только в нашем селе, но единственном ветеране, проживающем в Викуловском районе.</w:t>
      </w:r>
    </w:p>
    <w:p w:rsidR="008655FF" w:rsidRPr="008655FF" w:rsidRDefault="008655FF" w:rsidP="008655FF">
      <w:pPr>
        <w:spacing w:after="0" w:line="240" w:lineRule="auto"/>
        <w:jc w:val="center"/>
        <w:rPr>
          <w:rFonts w:ascii="Times New Roman" w:hAnsi="Times New Roman" w:cs="Times New Roman"/>
          <w:bCs/>
          <w:color w:val="002060"/>
          <w:sz w:val="32"/>
          <w:szCs w:val="32"/>
        </w:rPr>
      </w:pPr>
      <w:r w:rsidRPr="008655FF">
        <w:rPr>
          <w:rFonts w:ascii="Times New Roman" w:hAnsi="Times New Roman" w:cs="Times New Roman"/>
          <w:bCs/>
          <w:color w:val="002060"/>
          <w:sz w:val="32"/>
          <w:szCs w:val="32"/>
        </w:rPr>
        <w:t>Наверное не найти в селе Коточиги такого человека, который бы не знал Кожевникова Анатолия Трофимовича, - почти коренной житель. Но далеко не каждый знает, что пришлось ему испытать на своём  жизненном пути многое.</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Родился Анатолий в 1926 году. В грозном 1942 году окончил семь классов Викуловской средней школы. Учиться бы парню дальше или идти бы на производство, но судьба распорядилась иначе. Уже на следующий день Анатолий, которому не исполнилось и полных восемнадцать</w:t>
      </w:r>
      <w:proofErr w:type="gramStart"/>
      <w:r w:rsidRPr="008655FF">
        <w:rPr>
          <w:rFonts w:ascii="Times New Roman" w:hAnsi="Times New Roman" w:cs="Times New Roman"/>
          <w:bCs/>
          <w:sz w:val="32"/>
          <w:szCs w:val="32"/>
        </w:rPr>
        <w:t xml:space="preserve"> ,</w:t>
      </w:r>
      <w:proofErr w:type="gramEnd"/>
      <w:r w:rsidRPr="008655FF">
        <w:rPr>
          <w:rFonts w:ascii="Times New Roman" w:hAnsi="Times New Roman" w:cs="Times New Roman"/>
          <w:bCs/>
          <w:sz w:val="32"/>
          <w:szCs w:val="32"/>
        </w:rPr>
        <w:t xml:space="preserve"> призвался на военную службу. Скоротечные курсы младших командиров, а уже 3 июня 1944 года – фронт. Белоруссия. Прибыл в часть 19 –</w:t>
      </w:r>
      <w:proofErr w:type="spellStart"/>
      <w:r w:rsidRPr="008655FF">
        <w:rPr>
          <w:rFonts w:ascii="Times New Roman" w:hAnsi="Times New Roman" w:cs="Times New Roman"/>
          <w:bCs/>
          <w:sz w:val="32"/>
          <w:szCs w:val="32"/>
        </w:rPr>
        <w:t>го</w:t>
      </w:r>
      <w:proofErr w:type="spellEnd"/>
      <w:r w:rsidRPr="008655FF">
        <w:rPr>
          <w:rFonts w:ascii="Times New Roman" w:hAnsi="Times New Roman" w:cs="Times New Roman"/>
          <w:bCs/>
          <w:sz w:val="32"/>
          <w:szCs w:val="32"/>
        </w:rPr>
        <w:t xml:space="preserve"> стрелкового полка 25 – й стрелковой дивизии стрелком, звание – ефрейтор, вспоминает Анатолий Трофимович. В ту пору часть находилась в передислокации, менялись кадры, штабы, прибывало пополнение. Вот и меня направили в 785 – й стрелковый полк разведчиком наблюдателем миномётной роты.</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 xml:space="preserve">Шёл август предпоследнего года Великой Отечественной. Солдаты, что уже перешагнули её первое  лихолетье, по отцовски относились к прибывшей молодёжи, жалели, щадили, </w:t>
      </w:r>
      <w:proofErr w:type="gramStart"/>
      <w:r w:rsidRPr="008655FF">
        <w:rPr>
          <w:rFonts w:ascii="Times New Roman" w:hAnsi="Times New Roman" w:cs="Times New Roman"/>
          <w:bCs/>
          <w:sz w:val="32"/>
          <w:szCs w:val="32"/>
        </w:rPr>
        <w:t>потому</w:t>
      </w:r>
      <w:proofErr w:type="gramEnd"/>
      <w:r w:rsidRPr="008655FF">
        <w:rPr>
          <w:rFonts w:ascii="Times New Roman" w:hAnsi="Times New Roman" w:cs="Times New Roman"/>
          <w:bCs/>
          <w:sz w:val="32"/>
          <w:szCs w:val="32"/>
        </w:rPr>
        <w:t xml:space="preserve"> как успели </w:t>
      </w:r>
      <w:r w:rsidRPr="008655FF">
        <w:rPr>
          <w:rFonts w:ascii="Times New Roman" w:hAnsi="Times New Roman" w:cs="Times New Roman"/>
          <w:bCs/>
          <w:sz w:val="32"/>
          <w:szCs w:val="32"/>
        </w:rPr>
        <w:lastRenderedPageBreak/>
        <w:t xml:space="preserve">набраться горького опыта потерь товарищей. Берегли. Но война есть война, от неё не убежишь не спрячешься. </w:t>
      </w:r>
      <w:proofErr w:type="gramStart"/>
      <w:r w:rsidRPr="008655FF">
        <w:rPr>
          <w:rFonts w:ascii="Times New Roman" w:hAnsi="Times New Roman" w:cs="Times New Roman"/>
          <w:bCs/>
          <w:sz w:val="32"/>
          <w:szCs w:val="32"/>
        </w:rPr>
        <w:t>Многих ровесников, с которыми Анатолий укрывался в мороз одной шинелью, с которыми пил и ел из одного котелка, она навсегда забрала.</w:t>
      </w:r>
      <w:proofErr w:type="gramEnd"/>
      <w:r w:rsidRPr="008655FF">
        <w:rPr>
          <w:rFonts w:ascii="Times New Roman" w:hAnsi="Times New Roman" w:cs="Times New Roman"/>
          <w:bCs/>
          <w:sz w:val="32"/>
          <w:szCs w:val="32"/>
        </w:rPr>
        <w:t xml:space="preserve"> А вот он был как завороженный – ни одной царапины осколком снаряда, ни одного ранения от вражеской пули. После боёв в Белоруссии часть, где воевал А.Т. Кожевников, в составе других перебросили на освобождение дружеской Польши, затем, в феврале </w:t>
      </w:r>
      <w:proofErr w:type="gramStart"/>
      <w:r w:rsidRPr="008655FF">
        <w:rPr>
          <w:rFonts w:ascii="Times New Roman" w:hAnsi="Times New Roman" w:cs="Times New Roman"/>
          <w:bCs/>
          <w:sz w:val="32"/>
          <w:szCs w:val="32"/>
        </w:rPr>
        <w:t>победного</w:t>
      </w:r>
      <w:proofErr w:type="gramEnd"/>
      <w:r w:rsidRPr="008655FF">
        <w:rPr>
          <w:rFonts w:ascii="Times New Roman" w:hAnsi="Times New Roman" w:cs="Times New Roman"/>
          <w:bCs/>
          <w:sz w:val="32"/>
          <w:szCs w:val="32"/>
        </w:rPr>
        <w:t xml:space="preserve"> 45-го в Германию. </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 xml:space="preserve">Пришлось участвовать в сражении при прорыве обороны немцев на реке Висле, за что был награждён медалью «За отвагу». После ещё одной «За освобождение Варшавы». Кэти наградам Родины солдату добавились медали «За боевые заслуги», «За взятие Берлина» и орден «Отечественной войны». </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 xml:space="preserve">О Победе </w:t>
      </w:r>
      <w:proofErr w:type="gramStart"/>
      <w:r w:rsidRPr="008655FF">
        <w:rPr>
          <w:rFonts w:ascii="Times New Roman" w:hAnsi="Times New Roman" w:cs="Times New Roman"/>
          <w:bCs/>
          <w:sz w:val="32"/>
          <w:szCs w:val="32"/>
        </w:rPr>
        <w:t>узнал</w:t>
      </w:r>
      <w:proofErr w:type="gramEnd"/>
      <w:r w:rsidRPr="008655FF">
        <w:rPr>
          <w:rFonts w:ascii="Times New Roman" w:hAnsi="Times New Roman" w:cs="Times New Roman"/>
          <w:bCs/>
          <w:sz w:val="32"/>
          <w:szCs w:val="32"/>
        </w:rPr>
        <w:t xml:space="preserve"> когда наши войска встретились на реке Эльба с союзными – американскими. Радости Победы не было конца. Вспоминали и скорбили о тех, кто не дошёл, не дожил до этого прекрасного момента.</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 xml:space="preserve">После 9 мая служба для Анатолия Трофимовича не закончилась, она продолжалась. 1 августа 1946 года он был назначен  командиром отделения связи, спустя четыре года получил звание младшего лейтенанта и должность командира взвода. В 1954 году уволился в запас </w:t>
      </w:r>
      <w:proofErr w:type="gramStart"/>
      <w:r w:rsidRPr="008655FF">
        <w:rPr>
          <w:rFonts w:ascii="Times New Roman" w:hAnsi="Times New Roman" w:cs="Times New Roman"/>
          <w:bCs/>
          <w:sz w:val="32"/>
          <w:szCs w:val="32"/>
        </w:rPr>
        <w:t xml:space="preserve">( </w:t>
      </w:r>
      <w:proofErr w:type="gramEnd"/>
      <w:r w:rsidRPr="008655FF">
        <w:rPr>
          <w:rFonts w:ascii="Times New Roman" w:hAnsi="Times New Roman" w:cs="Times New Roman"/>
          <w:bCs/>
          <w:sz w:val="32"/>
          <w:szCs w:val="32"/>
        </w:rPr>
        <w:t>на погонах добавилось ещё по 2 звёздочки)</w:t>
      </w:r>
    </w:p>
    <w:p w:rsidR="008655FF" w:rsidRPr="008655FF" w:rsidRDefault="008655FF" w:rsidP="008655FF">
      <w:pPr>
        <w:spacing w:after="0" w:line="240" w:lineRule="auto"/>
        <w:jc w:val="both"/>
        <w:rPr>
          <w:rFonts w:ascii="Times New Roman" w:hAnsi="Times New Roman" w:cs="Times New Roman"/>
          <w:bCs/>
          <w:sz w:val="32"/>
          <w:szCs w:val="32"/>
        </w:rPr>
      </w:pPr>
      <w:r w:rsidRPr="008655FF">
        <w:rPr>
          <w:rFonts w:ascii="Times New Roman" w:hAnsi="Times New Roman" w:cs="Times New Roman"/>
          <w:bCs/>
          <w:sz w:val="32"/>
          <w:szCs w:val="32"/>
        </w:rPr>
        <w:t>После демобилизации А.Т. Кожевников долгое время трудился в совхозе Коточиговский» на разных работах. Отсюда и ушёл на заслуженный отдых. Но дни военных сражений он никогда не забывает. Они в его крови, в его сердце.</w:t>
      </w:r>
    </w:p>
    <w:p w:rsidR="008655FF" w:rsidRPr="008655FF" w:rsidRDefault="008655FF">
      <w:pPr>
        <w:rPr>
          <w:rFonts w:ascii="Times New Roman" w:hAnsi="Times New Roman" w:cs="Times New Roman"/>
          <w:sz w:val="32"/>
          <w:szCs w:val="32"/>
        </w:rPr>
      </w:pPr>
    </w:p>
    <w:p w:rsidR="008655FF" w:rsidRPr="008655FF" w:rsidRDefault="008655FF">
      <w:pPr>
        <w:rPr>
          <w:rFonts w:ascii="Times New Roman" w:hAnsi="Times New Roman" w:cs="Times New Roman"/>
          <w:sz w:val="32"/>
          <w:szCs w:val="32"/>
        </w:rPr>
      </w:pPr>
    </w:p>
    <w:p w:rsidR="008655FF" w:rsidRPr="008655FF" w:rsidRDefault="008655FF" w:rsidP="008655FF">
      <w:pPr>
        <w:pStyle w:val="a3"/>
        <w:spacing w:before="0" w:beforeAutospacing="0" w:after="0" w:afterAutospacing="0"/>
        <w:rPr>
          <w:sz w:val="32"/>
          <w:szCs w:val="32"/>
        </w:rPr>
      </w:pPr>
      <w:r w:rsidRPr="008655FF">
        <w:rPr>
          <w:sz w:val="32"/>
          <w:szCs w:val="32"/>
        </w:rPr>
        <w:t xml:space="preserve">Вечная память </w:t>
      </w:r>
      <w:proofErr w:type="gramStart"/>
      <w:r w:rsidRPr="008655FF">
        <w:rPr>
          <w:sz w:val="32"/>
          <w:szCs w:val="32"/>
        </w:rPr>
        <w:t>павшим</w:t>
      </w:r>
      <w:proofErr w:type="gramEnd"/>
      <w:r w:rsidRPr="008655FF">
        <w:rPr>
          <w:sz w:val="32"/>
          <w:szCs w:val="32"/>
        </w:rPr>
        <w:t>! Вечного терпения матерям, не дождавшимся своих сыновей и дочерей с войны. Вечная благодарность воинам, которые смогли вернуться, пережив страшные испытания.</w:t>
      </w:r>
    </w:p>
    <w:p w:rsidR="008655FF" w:rsidRPr="008655FF" w:rsidRDefault="008655FF" w:rsidP="008655FF">
      <w:pPr>
        <w:pStyle w:val="a3"/>
        <w:spacing w:before="0" w:beforeAutospacing="0" w:after="0" w:afterAutospacing="0"/>
        <w:rPr>
          <w:sz w:val="32"/>
          <w:szCs w:val="32"/>
        </w:rPr>
      </w:pPr>
    </w:p>
    <w:p w:rsidR="008655FF" w:rsidRPr="008655FF" w:rsidRDefault="008655FF" w:rsidP="008655FF">
      <w:pPr>
        <w:pStyle w:val="a3"/>
        <w:spacing w:before="0" w:beforeAutospacing="0" w:after="0" w:afterAutospacing="0"/>
        <w:rPr>
          <w:sz w:val="32"/>
          <w:szCs w:val="32"/>
        </w:rPr>
      </w:pPr>
    </w:p>
    <w:p w:rsidR="008655FF" w:rsidRPr="008655FF" w:rsidRDefault="008655FF" w:rsidP="008655FF">
      <w:pPr>
        <w:pStyle w:val="a3"/>
        <w:spacing w:before="0" w:beforeAutospacing="0" w:after="0" w:afterAutospacing="0"/>
        <w:rPr>
          <w:sz w:val="32"/>
          <w:szCs w:val="32"/>
        </w:rPr>
      </w:pPr>
      <w:r w:rsidRPr="008655FF">
        <w:rPr>
          <w:sz w:val="32"/>
          <w:szCs w:val="32"/>
        </w:rPr>
        <w:t>Педагог – организатор – Кайдунова С.Н.</w:t>
      </w:r>
    </w:p>
    <w:bookmarkEnd w:id="0"/>
    <w:p w:rsidR="008655FF" w:rsidRDefault="008655FF"/>
    <w:p w:rsidR="008655FF" w:rsidRDefault="008655FF"/>
    <w:sectPr w:rsidR="0086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B7"/>
    <w:rsid w:val="00206D3A"/>
    <w:rsid w:val="006A0CFA"/>
    <w:rsid w:val="007F32B7"/>
    <w:rsid w:val="008655FF"/>
    <w:rsid w:val="009462AE"/>
    <w:rsid w:val="00C366A1"/>
    <w:rsid w:val="00E33A7E"/>
    <w:rsid w:val="00E4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2986</Characters>
  <Application>Microsoft Office Word</Application>
  <DocSecurity>0</DocSecurity>
  <Lines>24</Lines>
  <Paragraphs>7</Paragraphs>
  <ScaleCrop>false</ScaleCrop>
  <Company>SPecialiST RePack</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2</cp:revision>
  <dcterms:created xsi:type="dcterms:W3CDTF">2021-05-23T10:07:00Z</dcterms:created>
  <dcterms:modified xsi:type="dcterms:W3CDTF">2021-05-23T10:17:00Z</dcterms:modified>
</cp:coreProperties>
</file>